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3" w:lineRule="atLeast"/>
        <w:textAlignment w:val="baseline"/>
        <w:rPr>
          <w:rFonts w:hint="eastAsia" w:eastAsia="黑体"/>
          <w:color w:val="000000"/>
          <w:sz w:val="32"/>
          <w:szCs w:val="32"/>
          <w:u w:val="none" w:color="000000"/>
          <w:lang w:eastAsia="zh-CN"/>
        </w:rPr>
      </w:pPr>
      <w:r>
        <w:rPr>
          <w:rFonts w:hint="eastAsia" w:eastAsia="黑体"/>
          <w:color w:val="000000"/>
          <w:sz w:val="32"/>
          <w:szCs w:val="32"/>
          <w:u w:val="none" w:color="000000"/>
        </w:rPr>
        <w:t>附件</w:t>
      </w:r>
      <w:r>
        <w:rPr>
          <w:rFonts w:hint="eastAsia" w:eastAsia="黑体"/>
          <w:color w:val="000000"/>
          <w:sz w:val="32"/>
          <w:szCs w:val="32"/>
          <w:u w:val="none" w:color="000000"/>
          <w:lang w:val="en-US" w:eastAsia="zh-CN"/>
        </w:rPr>
        <w:t>3</w:t>
      </w:r>
    </w:p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700" w:lineRule="exact"/>
        <w:jc w:val="center"/>
        <w:rPr>
          <w:rFonts w:hint="eastAsia" w:ascii="黑体" w:hAnsi="宋体" w:eastAsia="黑体" w:cs="Times New Roman"/>
          <w:color w:val="auto"/>
          <w:sz w:val="48"/>
        </w:rPr>
      </w:pPr>
      <w:r>
        <w:rPr>
          <w:rFonts w:hint="eastAsia" w:ascii="黑体" w:hAnsi="宋体" w:eastAsia="黑体" w:cs="Times New Roman"/>
          <w:color w:val="auto"/>
          <w:sz w:val="48"/>
        </w:rPr>
        <w:t>黄冈师范学院美术学院中外合作办学</w:t>
      </w:r>
    </w:p>
    <w:p>
      <w:pPr>
        <w:spacing w:line="700" w:lineRule="exact"/>
        <w:jc w:val="center"/>
        <w:rPr>
          <w:rFonts w:hint="eastAsia" w:ascii="黑体" w:hAnsi="宋体" w:eastAsia="黑体"/>
          <w:color w:val="auto"/>
          <w:sz w:val="48"/>
        </w:rPr>
      </w:pPr>
      <w:r>
        <w:rPr>
          <w:rFonts w:hint="eastAsia" w:ascii="黑体" w:hAnsi="宋体" w:eastAsia="黑体"/>
          <w:color w:val="auto"/>
          <w:sz w:val="48"/>
          <w:lang w:val="en-US" w:eastAsia="zh-CN"/>
        </w:rPr>
        <w:t>课程</w:t>
      </w:r>
      <w:r>
        <w:rPr>
          <w:rFonts w:hint="eastAsia" w:ascii="黑体" w:hAnsi="宋体" w:eastAsia="黑体"/>
          <w:color w:val="auto"/>
          <w:sz w:val="48"/>
        </w:rPr>
        <w:t>建设项目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360" w:lineRule="auto"/>
        <w:ind w:right="26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宋体" w:eastAsia="黑体"/>
          <w:color w:val="auto"/>
          <w:sz w:val="84"/>
        </w:rPr>
        <w:t>申  请  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480" w:lineRule="auto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  <w:r>
        <w:rPr>
          <w:rFonts w:hint="eastAsia" w:ascii="宋体" w:hAnsi="宋体"/>
          <w:color w:val="auto"/>
          <w:sz w:val="28"/>
          <w:u w:val="single"/>
        </w:rPr>
        <w:t xml:space="preserve">                     </w:t>
      </w:r>
      <w:r>
        <w:rPr>
          <w:rFonts w:hint="eastAsia" w:ascii="宋体" w:hAnsi="宋体"/>
          <w:color w:val="auto"/>
          <w:sz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8"/>
          <w:u w:val="single"/>
        </w:rPr>
        <w:t xml:space="preserve">      </w:t>
      </w:r>
    </w:p>
    <w:p>
      <w:pPr>
        <w:spacing w:line="480" w:lineRule="auto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  <w:r>
        <w:rPr>
          <w:rFonts w:hint="eastAsia" w:ascii="宋体" w:hAnsi="宋体"/>
          <w:color w:val="auto"/>
          <w:sz w:val="28"/>
          <w:u w:val="single"/>
        </w:rPr>
        <w:t xml:space="preserve">                   </w:t>
      </w:r>
      <w:r>
        <w:rPr>
          <w:rFonts w:hint="eastAsia" w:ascii="宋体" w:hAnsi="宋体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8"/>
          <w:u w:val="single"/>
        </w:rPr>
        <w:t xml:space="preserve">       </w:t>
      </w:r>
    </w:p>
    <w:p>
      <w:pPr>
        <w:spacing w:line="480" w:lineRule="auto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  <w:r>
        <w:rPr>
          <w:rFonts w:hint="eastAsia" w:ascii="宋体" w:hAnsi="宋体"/>
          <w:color w:val="auto"/>
          <w:sz w:val="28"/>
          <w:u w:val="single"/>
        </w:rPr>
        <w:t xml:space="preserve">                    </w:t>
      </w:r>
      <w:r>
        <w:rPr>
          <w:rFonts w:hint="eastAsia" w:ascii="宋体" w:hAnsi="宋体"/>
          <w:color w:val="auto"/>
          <w:sz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8"/>
          <w:u w:val="single"/>
        </w:rPr>
        <w:t xml:space="preserve">  </w:t>
      </w:r>
      <w:r>
        <w:rPr>
          <w:rFonts w:hint="eastAsia" w:ascii="宋体" w:hAnsi="宋体"/>
          <w:color w:val="auto"/>
          <w:sz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8"/>
          <w:u w:val="single"/>
        </w:rPr>
        <w:t xml:space="preserve">    </w:t>
      </w:r>
    </w:p>
    <w:p>
      <w:pPr>
        <w:snapToGrid w:val="0"/>
        <w:spacing w:line="480" w:lineRule="auto"/>
        <w:ind w:firstLine="1280" w:firstLineChars="400"/>
        <w:jc w:val="left"/>
        <w:rPr>
          <w:rFonts w:hint="default" w:ascii="黑体" w:hAnsi="黑体" w:eastAsiaTheme="minorEastAsia"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  <w:r>
        <w:rPr>
          <w:rFonts w:hint="eastAsia" w:ascii="宋体" w:hAnsi="宋体"/>
          <w:color w:val="auto"/>
          <w:sz w:val="28"/>
          <w:u w:val="single"/>
        </w:rPr>
        <w:t xml:space="preserve">                              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jc w:val="both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黄冈师范学院美术学院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eastAsia="仿宋_GB2312"/>
          <w:b/>
          <w:sz w:val="36"/>
          <w:szCs w:val="36"/>
        </w:rPr>
        <w:t>202</w:t>
      </w:r>
      <w:r>
        <w:rPr>
          <w:rFonts w:hint="eastAsia" w:eastAsia="仿宋_GB2312"/>
          <w:b/>
          <w:sz w:val="36"/>
          <w:szCs w:val="36"/>
          <w:lang w:val="en-US" w:eastAsia="zh-CN"/>
        </w:rPr>
        <w:t>3</w:t>
      </w:r>
      <w:r>
        <w:rPr>
          <w:rFonts w:hint="eastAsia" w:eastAsia="仿宋_GB2312"/>
          <w:b/>
          <w:sz w:val="36"/>
          <w:szCs w:val="36"/>
        </w:rPr>
        <w:t>年制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填报说明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1.专业类代码指《普通高等学校本科专业目录（20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）》中的专业类代码（四位数字）。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2.以课程团队名义申报的，课程负责人为课程团队牵头人；以个人名义申报的，课程负责人为该课程主讲教师。团队主要成员一般为近5年内讲授该课程教师。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3.申报课程名称、所有团队主要成员须与教务系统中已完成的学期一致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4.文中○为单选；□可多选。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文本中的中外文名词第一次出现时，要写清全称和缩写，再次出现时可以使用缩写。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sz w:val="32"/>
          <w:szCs w:val="32"/>
        </w:rPr>
        <w:t>具有防伪标识的申报书及申报材料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由推荐单位</w:t>
      </w:r>
      <w:r>
        <w:rPr>
          <w:rFonts w:ascii="Times New Roman" w:hAnsi="Times New Roman" w:eastAsia="仿宋_GB2312" w:cs="Times New Roman"/>
          <w:sz w:val="32"/>
          <w:szCs w:val="32"/>
        </w:rPr>
        <w:t>打印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留存备查</w:t>
      </w:r>
      <w:r>
        <w:rPr>
          <w:rFonts w:ascii="Times New Roman" w:hAnsi="Times New Roman" w:eastAsia="仿宋_GB2312" w:cs="Times New Roman"/>
          <w:sz w:val="32"/>
          <w:szCs w:val="32"/>
        </w:rPr>
        <w:t>，国家级评审以网络提交的电子版为准。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7.涉密</w:t>
      </w:r>
      <w:r>
        <w:rPr>
          <w:rFonts w:ascii="Times New Roman" w:hAnsi="Times New Roman" w:eastAsia="仿宋_GB2312" w:cs="Times New Roman"/>
          <w:sz w:val="32"/>
          <w:szCs w:val="32"/>
        </w:rPr>
        <w:t>课程或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不能公开个人信息的</w:t>
      </w:r>
      <w:r>
        <w:rPr>
          <w:rFonts w:ascii="Times New Roman" w:hAnsi="Times New Roman" w:eastAsia="仿宋_GB2312" w:cs="Times New Roman"/>
          <w:sz w:val="32"/>
          <w:szCs w:val="32"/>
        </w:rPr>
        <w:t>涉密人员不得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参与</w:t>
      </w:r>
      <w:r>
        <w:rPr>
          <w:rFonts w:ascii="Times New Roman" w:hAnsi="Times New Roman" w:eastAsia="仿宋_GB2312" w:cs="Times New Roman"/>
          <w:sz w:val="32"/>
          <w:szCs w:val="32"/>
        </w:rPr>
        <w:t>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一、课程基本信息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○通识课 ○公共基础课 ○专业课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课程类型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线上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线下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线上线下混合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○必修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日—  年  月  日 课程名称 教师名称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 课程名称 教师名称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最近两期学生人数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二、授课教师（教学团队）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1215"/>
        <w:gridCol w:w="729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课程团队主要成员（序号1为课程负责人，总人数限5人之内）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课程负责人和团队其他主要成员教学情况（500字以内）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（教学经历：近5年来在承担该门课程教学任务、开展教学研究、获得教学奖励方面的情况）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三、课程目标（</w:t>
      </w:r>
      <w:r>
        <w:rPr>
          <w:rFonts w:ascii="Times New Roman" w:hAnsi="Times New Roman" w:eastAsia="黑体" w:cs="Times New Roman"/>
          <w:sz w:val="28"/>
          <w:szCs w:val="28"/>
        </w:rPr>
        <w:t>300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四、课程建设及应用情况（</w:t>
      </w:r>
      <w:r>
        <w:rPr>
          <w:rFonts w:ascii="Times New Roman" w:hAnsi="Times New Roman" w:eastAsia="黑体" w:cs="Times New Roman"/>
          <w:sz w:val="28"/>
          <w:szCs w:val="28"/>
        </w:rPr>
        <w:t>20</w:t>
      </w:r>
      <w:r>
        <w:rPr>
          <w:rFonts w:hint="eastAsia" w:ascii="Times New Roman" w:hAnsi="Times New Roman" w:eastAsia="黑体" w:cs="Times New Roman"/>
          <w:sz w:val="28"/>
          <w:szCs w:val="28"/>
        </w:rPr>
        <w:t>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五、课程特色与创新（</w:t>
      </w:r>
      <w:r>
        <w:rPr>
          <w:rFonts w:hint="eastAsia" w:ascii="Times New Roman" w:hAnsi="Times New Roman" w:eastAsia="黑体" w:cs="Times New Roman"/>
          <w:sz w:val="28"/>
          <w:szCs w:val="28"/>
        </w:rPr>
        <w:t>500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六、课程建设计划（</w:t>
      </w:r>
      <w:r>
        <w:rPr>
          <w:rFonts w:hint="eastAsia" w:ascii="Times New Roman" w:hAnsi="Times New Roman" w:eastAsia="黑体" w:cs="Times New Roman"/>
          <w:sz w:val="28"/>
          <w:szCs w:val="28"/>
        </w:rPr>
        <w:t>500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（今后五年课程的持续建设计划、需要进一步解决的问题，改革方向和改进措施等）</w:t>
            </w:r>
          </w:p>
          <w:p>
            <w:pPr>
              <w:pStyle w:val="10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0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0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0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0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七、附件材料清单</w:t>
      </w:r>
    </w:p>
    <w:tbl>
      <w:tblPr>
        <w:tblStyle w:val="8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2" w:type="dxa"/>
          <w:wAfter w:w="1141" w:type="dxa"/>
          <w:trHeight w:val="90" w:hRule="atLeast"/>
        </w:trPr>
        <w:tc>
          <w:tcPr>
            <w:tcW w:w="8522" w:type="dxa"/>
          </w:tcPr>
          <w:p>
            <w:pPr>
              <w:pStyle w:val="10"/>
              <w:numPr>
                <w:ilvl w:val="255"/>
                <w:numId w:val="0"/>
              </w:numPr>
              <w:adjustRightInd w:val="0"/>
              <w:snapToGrid w:val="0"/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.教学设计样例说明</w:t>
            </w: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.最近一学期的课程教案</w:t>
            </w:r>
          </w:p>
          <w:p>
            <w:pPr>
              <w:pStyle w:val="1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</w:tc>
      </w:tr>
    </w:tbl>
    <w:p/>
    <w:p/>
    <w:p>
      <w:pPr>
        <w:numPr>
          <w:ilvl w:val="0"/>
          <w:numId w:val="1"/>
        </w:numP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审核意见</w:t>
      </w:r>
      <w:bookmarkStart w:id="0" w:name="_GoBack"/>
      <w:bookmarkEnd w:id="0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系部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8522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ind w:firstLine="6000" w:firstLineChars="250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签字：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</w:t>
            </w:r>
          </w:p>
          <w:p>
            <w:pPr>
              <w:spacing w:line="420" w:lineRule="exact"/>
              <w:ind w:firstLine="5760" w:firstLineChars="2400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ind w:firstLine="2640" w:firstLineChars="110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校内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外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专家评审意见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8522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ind w:firstLine="1920" w:firstLineChars="800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ind w:firstLine="6000" w:firstLineChars="250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签字：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</w:t>
            </w:r>
          </w:p>
          <w:p>
            <w:pPr>
              <w:spacing w:line="420" w:lineRule="exact"/>
              <w:ind w:firstLine="6000" w:firstLineChars="250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   </w:t>
            </w:r>
          </w:p>
          <w:p>
            <w:pPr>
              <w:spacing w:line="420" w:lineRule="exact"/>
              <w:ind w:firstLine="3600" w:firstLineChars="150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学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8522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ind w:firstLine="1920" w:firstLineChars="800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20" w:lineRule="exact"/>
              <w:ind w:firstLine="4800" w:firstLineChars="200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负责人签字：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</w:t>
            </w:r>
          </w:p>
          <w:p>
            <w:pPr>
              <w:spacing w:line="420" w:lineRule="exact"/>
              <w:ind w:firstLine="6000" w:firstLineChars="250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   </w:t>
            </w:r>
          </w:p>
          <w:p>
            <w:pPr>
              <w:spacing w:line="420" w:lineRule="exact"/>
              <w:ind w:firstLine="3600" w:firstLineChars="150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年   月   日</w:t>
            </w:r>
          </w:p>
        </w:tc>
      </w:tr>
    </w:tbl>
    <w:p>
      <w:pPr>
        <w:spacing w:line="420" w:lineRule="exact"/>
        <w:rPr>
          <w:rFonts w:hint="eastAsia" w:ascii="宋体" w:hAnsi="宋体" w:eastAsia="宋体"/>
          <w:color w:val="auto"/>
          <w:sz w:val="24"/>
          <w:lang w:eastAsia="zh-CN"/>
        </w:rPr>
      </w:pPr>
    </w:p>
    <w:p>
      <w:pPr>
        <w:numPr>
          <w:numId w:val="0"/>
        </w:numPr>
        <w:rPr>
          <w:rFonts w:hint="default" w:ascii="黑体" w:hAnsi="黑体" w:eastAsia="黑体" w:cs="黑体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581E05"/>
    <w:multiLevelType w:val="singleLevel"/>
    <w:tmpl w:val="47581E05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BmMzgzNGVhMmE1M2NkNmUxZDRhZDZjNzM3MjQ3NWIifQ=="/>
  </w:docVars>
  <w:rsids>
    <w:rsidRoot w:val="00314882"/>
    <w:rsid w:val="00027CE8"/>
    <w:rsid w:val="00030CB8"/>
    <w:rsid w:val="000F4CA4"/>
    <w:rsid w:val="00245064"/>
    <w:rsid w:val="00282E03"/>
    <w:rsid w:val="0029053C"/>
    <w:rsid w:val="002C3EFC"/>
    <w:rsid w:val="002D75AC"/>
    <w:rsid w:val="002E26B4"/>
    <w:rsid w:val="00314882"/>
    <w:rsid w:val="00342AC5"/>
    <w:rsid w:val="003C4492"/>
    <w:rsid w:val="004200DE"/>
    <w:rsid w:val="00486596"/>
    <w:rsid w:val="004A4A79"/>
    <w:rsid w:val="004B64B8"/>
    <w:rsid w:val="004C2B34"/>
    <w:rsid w:val="00500E0A"/>
    <w:rsid w:val="005156F2"/>
    <w:rsid w:val="00541437"/>
    <w:rsid w:val="005A6B24"/>
    <w:rsid w:val="00625752"/>
    <w:rsid w:val="0062614A"/>
    <w:rsid w:val="00675FF8"/>
    <w:rsid w:val="00687AE0"/>
    <w:rsid w:val="0069008C"/>
    <w:rsid w:val="006A2778"/>
    <w:rsid w:val="00774317"/>
    <w:rsid w:val="007A0A06"/>
    <w:rsid w:val="007E788E"/>
    <w:rsid w:val="007F7A9C"/>
    <w:rsid w:val="00805D1C"/>
    <w:rsid w:val="00831EC4"/>
    <w:rsid w:val="0083497E"/>
    <w:rsid w:val="0085575B"/>
    <w:rsid w:val="00890A40"/>
    <w:rsid w:val="009146F1"/>
    <w:rsid w:val="00956745"/>
    <w:rsid w:val="00983545"/>
    <w:rsid w:val="009C7BAE"/>
    <w:rsid w:val="00A04F02"/>
    <w:rsid w:val="00A16359"/>
    <w:rsid w:val="00A43DBC"/>
    <w:rsid w:val="00A62D74"/>
    <w:rsid w:val="00AC0C31"/>
    <w:rsid w:val="00B022CF"/>
    <w:rsid w:val="00B67775"/>
    <w:rsid w:val="00B90958"/>
    <w:rsid w:val="00C049F8"/>
    <w:rsid w:val="00C644AB"/>
    <w:rsid w:val="00C94A64"/>
    <w:rsid w:val="00C976BB"/>
    <w:rsid w:val="00CA52EE"/>
    <w:rsid w:val="00D16C36"/>
    <w:rsid w:val="00D60715"/>
    <w:rsid w:val="00D639A1"/>
    <w:rsid w:val="00D96225"/>
    <w:rsid w:val="00E41B9C"/>
    <w:rsid w:val="00E618AD"/>
    <w:rsid w:val="00E63C06"/>
    <w:rsid w:val="00E800BD"/>
    <w:rsid w:val="00F23327"/>
    <w:rsid w:val="00F4016C"/>
    <w:rsid w:val="00F56F2D"/>
    <w:rsid w:val="00F70D27"/>
    <w:rsid w:val="00F71D91"/>
    <w:rsid w:val="00F8196B"/>
    <w:rsid w:val="00FB5F09"/>
    <w:rsid w:val="02FE38BA"/>
    <w:rsid w:val="060E06BD"/>
    <w:rsid w:val="0B993037"/>
    <w:rsid w:val="0C015288"/>
    <w:rsid w:val="0D9825EE"/>
    <w:rsid w:val="0F315B58"/>
    <w:rsid w:val="116F4E88"/>
    <w:rsid w:val="11FC7067"/>
    <w:rsid w:val="16AF1DEE"/>
    <w:rsid w:val="16F61E7F"/>
    <w:rsid w:val="197D222D"/>
    <w:rsid w:val="1DBB3EA2"/>
    <w:rsid w:val="1EE25291"/>
    <w:rsid w:val="2411589B"/>
    <w:rsid w:val="29A71277"/>
    <w:rsid w:val="2B857AF6"/>
    <w:rsid w:val="2BB510BB"/>
    <w:rsid w:val="2BE723E4"/>
    <w:rsid w:val="2C7B64E1"/>
    <w:rsid w:val="38372F5C"/>
    <w:rsid w:val="3C5B0394"/>
    <w:rsid w:val="3D5F6F75"/>
    <w:rsid w:val="3EC879CC"/>
    <w:rsid w:val="40F31A23"/>
    <w:rsid w:val="43E206B9"/>
    <w:rsid w:val="458A59D1"/>
    <w:rsid w:val="45B700D9"/>
    <w:rsid w:val="46A807DC"/>
    <w:rsid w:val="46E82445"/>
    <w:rsid w:val="475C6768"/>
    <w:rsid w:val="487653C1"/>
    <w:rsid w:val="4AD20A29"/>
    <w:rsid w:val="4BBC4ECC"/>
    <w:rsid w:val="4F0531F3"/>
    <w:rsid w:val="51BB4781"/>
    <w:rsid w:val="54A43981"/>
    <w:rsid w:val="56251808"/>
    <w:rsid w:val="563C56B7"/>
    <w:rsid w:val="5A8D7E52"/>
    <w:rsid w:val="5F4A17F3"/>
    <w:rsid w:val="615E43C0"/>
    <w:rsid w:val="61820A3D"/>
    <w:rsid w:val="62DD558F"/>
    <w:rsid w:val="64C41FE1"/>
    <w:rsid w:val="673502CD"/>
    <w:rsid w:val="67DD4550"/>
    <w:rsid w:val="6BFA460D"/>
    <w:rsid w:val="6C50733D"/>
    <w:rsid w:val="6D667C82"/>
    <w:rsid w:val="720B6D64"/>
    <w:rsid w:val="723230F4"/>
    <w:rsid w:val="75444282"/>
    <w:rsid w:val="7A4F2B81"/>
    <w:rsid w:val="7FC849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qFormat/>
    <w:uiPriority w:val="99"/>
  </w:style>
  <w:style w:type="character" w:customStyle="1" w:styleId="14">
    <w:name w:val="批注主题 字符"/>
    <w:basedOn w:val="13"/>
    <w:link w:val="6"/>
    <w:qFormat/>
    <w:uiPriority w:val="99"/>
    <w:rPr>
      <w:b/>
      <w:bCs/>
      <w:kern w:val="2"/>
      <w:sz w:val="21"/>
      <w:szCs w:val="22"/>
    </w:rPr>
  </w:style>
  <w:style w:type="character" w:customStyle="1" w:styleId="15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8CFB-8E6B-40C8-BCE0-8B4EA18639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2048</Words>
  <Characters>2099</Characters>
  <Lines>16</Lines>
  <Paragraphs>4</Paragraphs>
  <TotalTime>0</TotalTime>
  <ScaleCrop>false</ScaleCrop>
  <LinksUpToDate>false</LinksUpToDate>
  <CharactersWithSpaces>2139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2021-04-09T17:49:00Z</dcterms:created>
  <dc:creator>hep</dc:creator>
  <cp:lastModifiedBy>老唐</cp:lastModifiedBy>
  <dcterms:modified xsi:type="dcterms:W3CDTF">2023-10-23T09:20:59Z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4E3396840D2C4B79AE29586CEAEFB653</vt:lpwstr>
  </property>
</Properties>
</file>